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1B7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0206A704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5441E9B1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9FA6C84" w14:textId="68505BD3" w:rsidR="00500D07" w:rsidRDefault="00550ADE" w:rsidP="00550ADE">
      <w:pPr>
        <w:tabs>
          <w:tab w:val="right" w:pos="9638"/>
        </w:tabs>
        <w:rPr>
          <w:rFonts w:ascii="Palatino Linotype" w:hAnsi="Palatino Linotype"/>
          <w:b/>
          <w:highlight w:val="yellow"/>
        </w:rPr>
      </w:pPr>
      <w:r w:rsidRPr="00550ADE">
        <w:rPr>
          <w:rFonts w:ascii="Palatino Linotype" w:hAnsi="Palatino Linotype" w:cs="Arial"/>
          <w:b/>
          <w:sz w:val="32"/>
          <w:szCs w:val="32"/>
        </w:rPr>
        <w:t>PROCEDURA APERTA TELEMATICA PER LA FORNITURA DI IPOCLORITO DI SODIO E MANUTENZIONE ORDINARIA E STRAORDINARIA DEGLI IMPIANTI DI CLORAZIONE IN GESTIONE AD ACQUEDOTTO LUCANO S.P.A.</w:t>
      </w:r>
    </w:p>
    <w:p w14:paraId="2DFAF70D" w14:textId="77777777" w:rsidR="00550ADE" w:rsidRDefault="00550ADE" w:rsidP="00550AD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8E76263" w14:textId="77777777" w:rsidR="00550ADE" w:rsidRDefault="00550ADE" w:rsidP="00550AD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721F52C" w14:textId="51035FE2" w:rsidR="00742B5B" w:rsidRPr="00550ADE" w:rsidRDefault="00380DEF" w:rsidP="00550ADE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380DEF">
        <w:rPr>
          <w:rFonts w:ascii="Palatino Linotype" w:hAnsi="Palatino Linotype"/>
          <w:b/>
        </w:rPr>
        <w:t>SIMOG gara n. 7810930         CIG: 8358087F92</w:t>
      </w:r>
    </w:p>
    <w:p w14:paraId="0CC75E26" w14:textId="77777777"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14:paraId="57737E04" w14:textId="77777777"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14:paraId="04B651B9" w14:textId="77777777"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14:paraId="6169D9C2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34D3C01E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3A7E142B" w14:textId="77777777" w:rsidR="00DF5738" w:rsidRPr="00500D07" w:rsidRDefault="00840DA9" w:rsidP="00DF5738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Elaborato F</w:t>
      </w:r>
      <w:r w:rsidR="00DF5738" w:rsidRPr="00500D07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.2</w:t>
      </w:r>
    </w:p>
    <w:p w14:paraId="11D88439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A5546F0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48F42EB" w14:textId="77777777" w:rsidR="00FA11BF" w:rsidRPr="00500D07" w:rsidRDefault="00CA7015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 xml:space="preserve">ACCETTAZIONE </w:t>
      </w:r>
      <w:r w:rsidR="008641E6"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>PATTO DI INTEGRITÀ</w:t>
      </w:r>
    </w:p>
    <w:p w14:paraId="37073A7E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2B5BB6D6" w14:textId="77777777" w:rsidR="00CA7015" w:rsidRDefault="00CA7015">
      <w:pPr>
        <w:spacing w:before="0"/>
        <w:jc w:val="left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br w:type="page"/>
      </w:r>
    </w:p>
    <w:bookmarkEnd w:id="0"/>
    <w:bookmarkEnd w:id="1"/>
    <w:bookmarkEnd w:id="2"/>
    <w:p w14:paraId="7881F905" w14:textId="77777777" w:rsidR="00CA7015" w:rsidRPr="009A4359" w:rsidRDefault="00CA7015" w:rsidP="00CA7015">
      <w:pPr>
        <w:ind w:left="1134" w:right="1133"/>
        <w:rPr>
          <w:rFonts w:ascii="Garamond" w:eastAsia="SimSun" w:hAnsi="Garamond" w:cs="Arial"/>
          <w:b/>
          <w:kern w:val="1"/>
          <w:lang w:eastAsia="ar-SA"/>
        </w:rPr>
      </w:pPr>
    </w:p>
    <w:p w14:paraId="2D3B2762" w14:textId="2710440F" w:rsidR="00B96956" w:rsidRPr="00CA7015" w:rsidRDefault="00CA7015" w:rsidP="00B96956">
      <w:pPr>
        <w:ind w:left="1134" w:right="1133"/>
        <w:rPr>
          <w:rFonts w:ascii="Garamond" w:eastAsiaTheme="minorHAnsi" w:hAnsi="Garamond" w:cstheme="minorBidi"/>
          <w:b/>
          <w:lang w:eastAsia="en-US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 xml:space="preserve">Dichiarazione di accettazione del Patto di integrità </w:t>
      </w:r>
      <w:r w:rsidRPr="009A4359">
        <w:rPr>
          <w:rFonts w:ascii="Garamond" w:eastAsiaTheme="minorHAnsi" w:hAnsi="Garamond"/>
          <w:b/>
          <w:bCs/>
          <w:lang w:eastAsia="en-US"/>
        </w:rPr>
        <w:t xml:space="preserve">per la partecipazione alla </w:t>
      </w:r>
      <w:r w:rsidR="00F30FCB">
        <w:rPr>
          <w:rFonts w:ascii="Garamond" w:eastAsiaTheme="minorHAnsi" w:hAnsi="Garamond"/>
          <w:b/>
          <w:bCs/>
          <w:iCs/>
          <w:lang w:eastAsia="en-US"/>
        </w:rPr>
        <w:t>P</w:t>
      </w:r>
      <w:r w:rsidR="00F30FCB" w:rsidRPr="00F30FCB">
        <w:rPr>
          <w:rFonts w:ascii="Garamond" w:eastAsiaTheme="minorHAnsi" w:hAnsi="Garamond"/>
          <w:b/>
          <w:bCs/>
          <w:iCs/>
          <w:lang w:eastAsia="en-US"/>
        </w:rPr>
        <w:t xml:space="preserve">rocedura aperta telematica per la fornitura di ipoclorito di sodio e manutenzione ordinaria e straordinaria degli impianti di clorazione in gestione ad </w:t>
      </w:r>
      <w:r w:rsidR="00F30FCB">
        <w:rPr>
          <w:rFonts w:ascii="Garamond" w:eastAsiaTheme="minorHAnsi" w:hAnsi="Garamond"/>
          <w:b/>
          <w:bCs/>
          <w:iCs/>
          <w:lang w:eastAsia="en-US"/>
        </w:rPr>
        <w:t>A</w:t>
      </w:r>
      <w:r w:rsidR="00F30FCB" w:rsidRPr="00F30FCB">
        <w:rPr>
          <w:rFonts w:ascii="Garamond" w:eastAsiaTheme="minorHAnsi" w:hAnsi="Garamond"/>
          <w:b/>
          <w:bCs/>
          <w:iCs/>
          <w:lang w:eastAsia="en-US"/>
        </w:rPr>
        <w:t xml:space="preserve">cquedotto </w:t>
      </w:r>
      <w:r w:rsidR="00F30FCB">
        <w:rPr>
          <w:rFonts w:ascii="Garamond" w:eastAsiaTheme="minorHAnsi" w:hAnsi="Garamond"/>
          <w:b/>
          <w:bCs/>
          <w:iCs/>
          <w:lang w:eastAsia="en-US"/>
        </w:rPr>
        <w:t>L</w:t>
      </w:r>
      <w:r w:rsidR="00F30FCB" w:rsidRPr="00F30FCB">
        <w:rPr>
          <w:rFonts w:ascii="Garamond" w:eastAsiaTheme="minorHAnsi" w:hAnsi="Garamond"/>
          <w:b/>
          <w:bCs/>
          <w:iCs/>
          <w:lang w:eastAsia="en-US"/>
        </w:rPr>
        <w:t xml:space="preserve">ucano </w:t>
      </w:r>
      <w:r w:rsidR="00F30FCB">
        <w:rPr>
          <w:rFonts w:ascii="Garamond" w:eastAsiaTheme="minorHAnsi" w:hAnsi="Garamond"/>
          <w:b/>
          <w:bCs/>
          <w:iCs/>
          <w:lang w:eastAsia="en-US"/>
        </w:rPr>
        <w:t>S</w:t>
      </w:r>
      <w:r w:rsidR="00F30FCB" w:rsidRPr="00F30FCB">
        <w:rPr>
          <w:rFonts w:ascii="Garamond" w:eastAsiaTheme="minorHAnsi" w:hAnsi="Garamond"/>
          <w:b/>
          <w:bCs/>
          <w:iCs/>
          <w:lang w:eastAsia="en-US"/>
        </w:rPr>
        <w:t>.p.</w:t>
      </w:r>
      <w:r w:rsidR="00F30FCB">
        <w:rPr>
          <w:rFonts w:ascii="Garamond" w:eastAsiaTheme="minorHAnsi" w:hAnsi="Garamond"/>
          <w:b/>
          <w:bCs/>
          <w:iCs/>
          <w:lang w:eastAsia="en-US"/>
        </w:rPr>
        <w:t>A</w:t>
      </w:r>
      <w:r w:rsidR="00F30FCB" w:rsidRPr="00F30FCB">
        <w:rPr>
          <w:rFonts w:ascii="Garamond" w:eastAsiaTheme="minorHAnsi" w:hAnsi="Garamond"/>
          <w:b/>
          <w:bCs/>
          <w:iCs/>
          <w:lang w:eastAsia="en-US"/>
        </w:rPr>
        <w:t>.</w:t>
      </w:r>
    </w:p>
    <w:p w14:paraId="5162AA1A" w14:textId="77777777" w:rsidR="00CA7015" w:rsidRPr="00CA7015" w:rsidRDefault="00CA7015" w:rsidP="00CA7015">
      <w:pPr>
        <w:ind w:left="1134" w:right="1133"/>
        <w:jc w:val="center"/>
        <w:rPr>
          <w:rFonts w:ascii="Garamond" w:eastAsiaTheme="minorHAnsi" w:hAnsi="Garamond" w:cstheme="minorBidi"/>
          <w:b/>
          <w:lang w:eastAsia="en-US"/>
        </w:rPr>
      </w:pPr>
    </w:p>
    <w:p w14:paraId="51247692" w14:textId="77777777" w:rsidR="00CA7015" w:rsidRPr="00CA7015" w:rsidRDefault="00CA7015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</w:rPr>
      </w:pPr>
    </w:p>
    <w:p w14:paraId="7EE591AE" w14:textId="10EC1EA5" w:rsidR="00CA7015" w:rsidRPr="00CA7015" w:rsidRDefault="0092457B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  <w:snapToGrid w:val="0"/>
        </w:rPr>
      </w:pPr>
      <w:r w:rsidRPr="0092457B">
        <w:rPr>
          <w:rFonts w:ascii="Garamond" w:eastAsiaTheme="minorEastAsia" w:hAnsi="Garamond"/>
          <w:b/>
          <w:i/>
        </w:rPr>
        <w:t xml:space="preserve">SIMOG </w:t>
      </w:r>
      <w:r w:rsidR="001F1D2E" w:rsidRPr="001F1D2E">
        <w:rPr>
          <w:rFonts w:ascii="Garamond" w:eastAsiaTheme="minorEastAsia" w:hAnsi="Garamond"/>
          <w:b/>
          <w:i/>
        </w:rPr>
        <w:t>gara n. 7810930         CIG: 8358087F92</w:t>
      </w:r>
    </w:p>
    <w:p w14:paraId="4812CDD3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146EFD2F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00F3AC46" w14:textId="77777777" w:rsidR="00CA7015" w:rsidRPr="00CA7015" w:rsidRDefault="00CA7015" w:rsidP="00CA7015">
      <w:pPr>
        <w:widowControl w:val="0"/>
        <w:autoSpaceDE w:val="0"/>
        <w:autoSpaceDN w:val="0"/>
        <w:spacing w:before="0" w:after="120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Theme="minorHAnsi" w:hAnsi="Garamond" w:cs="Arial"/>
          <w:lang w:eastAsia="en-US"/>
        </w:rPr>
        <w:t xml:space="preserve">Il sottoscritto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3"/>
      <w:r w:rsidRPr="00CA7015">
        <w:rPr>
          <w:rFonts w:ascii="Garamond" w:eastAsiaTheme="minorHAnsi" w:hAnsi="Garamond" w:cs="Arial"/>
          <w:lang w:eastAsia="en-US"/>
        </w:rPr>
        <w:t xml:space="preserve">, nato 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4"/>
      <w:r w:rsidRPr="00CA7015">
        <w:rPr>
          <w:rFonts w:ascii="Garamond" w:eastAsiaTheme="minorHAnsi" w:hAnsi="Garamond" w:cs="Arial"/>
          <w:lang w:eastAsia="en-US"/>
        </w:rPr>
        <w:t xml:space="preserve"> 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5"/>
      <w:r w:rsidRPr="00CA7015">
        <w:rPr>
          <w:rFonts w:ascii="Garamond" w:eastAsiaTheme="minorHAnsi" w:hAnsi="Garamond" w:cs="Arial"/>
          <w:lang w:eastAsia="en-US"/>
        </w:rPr>
        <w:t xml:space="preserve">, 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6"/>
      <w:r w:rsidRPr="00CA7015">
        <w:rPr>
          <w:rFonts w:ascii="Garamond" w:eastAsiaTheme="minorHAnsi" w:hAnsi="Garamond" w:cs="Arial"/>
          <w:lang w:eastAsia="en-US"/>
        </w:rPr>
        <w:t xml:space="preserve">, domiciliato per la carica presso la sede societaria ove appresso, nella sua qualità di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e legale rappresentante avente i poteri necessari per impegnare la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(codice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P.IVA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) nella presente procedura, con sede in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Via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telefono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fax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e-mail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PEC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,</w:t>
      </w:r>
    </w:p>
    <w:p w14:paraId="1F24B5C0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5E5D42B1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CA7015">
        <w:rPr>
          <w:rFonts w:ascii="Garamond" w:eastAsiaTheme="minorHAnsi" w:hAnsi="Garamond" w:cstheme="minorBidi"/>
          <w:lang w:eastAsia="ar-SA"/>
        </w:rPr>
        <w:t>ii. ;</w:t>
      </w:r>
      <w:proofErr w:type="gramEnd"/>
    </w:p>
    <w:p w14:paraId="3AD471A1" w14:textId="77777777" w:rsidR="00CA7015" w:rsidRPr="00CA7015" w:rsidRDefault="00CA7015" w:rsidP="00CA7015">
      <w:pPr>
        <w:spacing w:before="360" w:after="360"/>
        <w:jc w:val="center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DICHIARA</w:t>
      </w:r>
    </w:p>
    <w:p w14:paraId="0318103F" w14:textId="77777777" w:rsidR="00CA7015" w:rsidRPr="00CA7015" w:rsidRDefault="00CA7015" w:rsidP="00CA7015">
      <w:pPr>
        <w:spacing w:before="0" w:after="120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9" w:history="1">
        <w:r w:rsidRPr="009A4359">
          <w:rPr>
            <w:rFonts w:ascii="Garamond" w:eastAsia="SimSun" w:hAnsi="Garamond" w:cs="Arial"/>
            <w:color w:val="0000FF"/>
            <w:kern w:val="1"/>
            <w:u w:val="single"/>
            <w:lang w:eastAsia="ar-SA"/>
          </w:rPr>
          <w:t>www.basilicatanet.it</w:t>
        </w:r>
      </w:hyperlink>
      <w:r w:rsidRPr="009A4359">
        <w:rPr>
          <w:rFonts w:ascii="Garamond" w:eastAsia="SimSun" w:hAnsi="Garamond" w:cs="Arial"/>
          <w:color w:val="0000FF"/>
          <w:kern w:val="1"/>
          <w:u w:val="single"/>
          <w:lang w:eastAsia="ar-SA"/>
        </w:rPr>
        <w:t>)</w:t>
      </w:r>
      <w:r w:rsidRPr="00CA7015">
        <w:rPr>
          <w:rFonts w:ascii="Garamond" w:eastAsia="SimSun" w:hAnsi="Garamond" w:cs="Arial"/>
          <w:kern w:val="1"/>
          <w:lang w:eastAsia="ar-SA"/>
        </w:rPr>
        <w:t>, e di impegnarsi a rispettarne integralmente i contenuti, nell’ambito dei rapporti derivanti dalla partecipazione alla gara in oggetto.</w:t>
      </w:r>
    </w:p>
    <w:p w14:paraId="4D3403CC" w14:textId="77777777" w:rsidR="00CA7015" w:rsidRPr="00CA7015" w:rsidRDefault="00CA7015" w:rsidP="00CA7015">
      <w:pPr>
        <w:spacing w:before="0" w:after="120"/>
        <w:ind w:firstLine="709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5F828AD1" w14:textId="77777777" w:rsidR="00CA7015" w:rsidRDefault="00CA7015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Il Patto di integrità viene restituito firmato digitalmente.</w:t>
      </w:r>
    </w:p>
    <w:p w14:paraId="2E145F60" w14:textId="77777777" w:rsidR="00105ED4" w:rsidRPr="00CA7015" w:rsidRDefault="00105ED4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</w:p>
    <w:p w14:paraId="5E9BAB7B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_____________,_______________</w:t>
      </w:r>
    </w:p>
    <w:p w14:paraId="150E8413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68ED8014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IL DICHIARANTE</w:t>
      </w:r>
    </w:p>
    <w:p w14:paraId="7A575B6D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045B4E7A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____________________________</w:t>
      </w:r>
    </w:p>
    <w:p w14:paraId="3DDE44C2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1300A749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1B1E6913" w14:textId="77777777" w:rsidR="00105ED4" w:rsidRPr="00105ED4" w:rsidRDefault="00105ED4" w:rsidP="00105ED4">
      <w:pPr>
        <w:widowControl w:val="0"/>
        <w:autoSpaceDE w:val="0"/>
        <w:autoSpaceDN w:val="0"/>
        <w:spacing w:before="0"/>
        <w:rPr>
          <w:rFonts w:ascii="Palatino Linotype" w:eastAsia="Times New Roman" w:hAnsi="Palatino Linotype" w:cs="Arial"/>
          <w:sz w:val="20"/>
          <w:szCs w:val="20"/>
        </w:rPr>
      </w:pPr>
    </w:p>
    <w:p w14:paraId="78B1B14D" w14:textId="77777777" w:rsidR="00C76E8B" w:rsidRPr="009A4359" w:rsidRDefault="00C76E8B" w:rsidP="008641E6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9A4359" w:rsidSect="00C65CFD">
      <w:headerReference w:type="default" r:id="rId10"/>
      <w:footerReference w:type="default" r:id="rId11"/>
      <w:headerReference w:type="first" r:id="rId12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751B" w14:textId="77777777" w:rsidR="002D2392" w:rsidRDefault="002D2392" w:rsidP="00E71DBB">
      <w:r>
        <w:separator/>
      </w:r>
    </w:p>
  </w:endnote>
  <w:endnote w:type="continuationSeparator" w:id="0">
    <w:p w14:paraId="4D173F59" w14:textId="77777777" w:rsidR="002D2392" w:rsidRDefault="002D239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C3B3" w14:textId="12513CA7" w:rsidR="00F30FCB" w:rsidRPr="00F30FCB" w:rsidRDefault="00F30FCB" w:rsidP="00500D07">
    <w:pPr>
      <w:pStyle w:val="Pidipagina"/>
      <w:jc w:val="center"/>
      <w:rPr>
        <w:i/>
        <w:sz w:val="18"/>
        <w:szCs w:val="18"/>
      </w:rPr>
    </w:pPr>
    <w:bookmarkStart w:id="7" w:name="_Hlk7545744"/>
    <w:bookmarkStart w:id="8" w:name="_Hlk7545743"/>
    <w:bookmarkStart w:id="9" w:name="_Hlk7545742"/>
    <w:bookmarkStart w:id="10" w:name="_Hlk7545741"/>
    <w:bookmarkStart w:id="11" w:name="_Hlk7545732"/>
    <w:bookmarkStart w:id="12" w:name="_Hlk7545731"/>
    <w:r w:rsidRPr="00F30FCB">
      <w:rPr>
        <w:i/>
        <w:sz w:val="18"/>
        <w:szCs w:val="18"/>
      </w:rPr>
      <w:t>PROCEDURA APERTA TELEMATICA PER LA FORNITURA DI IPOCLORITO DI SODIO E MANUTENZIONE ORDINARIA E STRAORDINARIA DEGLI IMPIANTI DI CLORAZIONE IN GESTIONE AD ACQUEDOTTO LUCANO S.P.A.</w:t>
    </w:r>
    <w:r w:rsidR="007D461D">
      <w:rPr>
        <w:i/>
        <w:sz w:val="18"/>
        <w:szCs w:val="18"/>
      </w:rPr>
      <w:t xml:space="preserve">- </w:t>
    </w:r>
    <w:r w:rsidR="007D461D" w:rsidRPr="007D461D">
      <w:rPr>
        <w:i/>
        <w:sz w:val="18"/>
        <w:szCs w:val="18"/>
      </w:rPr>
      <w:t>SIMOG gara n. 7810930</w:t>
    </w:r>
  </w:p>
  <w:p w14:paraId="5F2A89E3" w14:textId="3E5B06C0" w:rsidR="00500D07" w:rsidRPr="00F30FCB" w:rsidRDefault="00830662" w:rsidP="00500D07">
    <w:pPr>
      <w:pStyle w:val="Pidipagina"/>
      <w:jc w:val="center"/>
      <w:rPr>
        <w:i/>
        <w:sz w:val="18"/>
        <w:szCs w:val="18"/>
      </w:rPr>
    </w:pPr>
    <w:r w:rsidRPr="00F30FCB">
      <w:rPr>
        <w:i/>
        <w:sz w:val="18"/>
        <w:szCs w:val="18"/>
      </w:rPr>
      <w:t>Elaborato F</w:t>
    </w:r>
    <w:r w:rsidR="00500D07" w:rsidRPr="00F30FCB">
      <w:rPr>
        <w:i/>
        <w:sz w:val="18"/>
        <w:szCs w:val="18"/>
      </w:rPr>
      <w:t xml:space="preserve">.2 – </w:t>
    </w:r>
    <w:bookmarkEnd w:id="7"/>
    <w:bookmarkEnd w:id="8"/>
    <w:bookmarkEnd w:id="9"/>
    <w:bookmarkEnd w:id="10"/>
    <w:bookmarkEnd w:id="11"/>
    <w:bookmarkEnd w:id="12"/>
    <w:r w:rsidR="00500D07" w:rsidRPr="00F30FCB">
      <w:rPr>
        <w:i/>
        <w:sz w:val="18"/>
        <w:szCs w:val="18"/>
      </w:rPr>
      <w:t>Accettazione Patto di integrità</w:t>
    </w:r>
  </w:p>
  <w:p w14:paraId="7DF8A2DA" w14:textId="77777777" w:rsidR="00611D70" w:rsidRPr="00102D39" w:rsidRDefault="00611D70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C80A" w14:textId="77777777" w:rsidR="002D2392" w:rsidRDefault="002D2392" w:rsidP="00E71DBB">
      <w:r>
        <w:separator/>
      </w:r>
    </w:p>
  </w:footnote>
  <w:footnote w:type="continuationSeparator" w:id="0">
    <w:p w14:paraId="3FE30A2A" w14:textId="77777777" w:rsidR="002D2392" w:rsidRDefault="002D239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697E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22A5AB6A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48ADD487" w14:textId="77777777" w:rsidR="00611D70" w:rsidRPr="00D035A8" w:rsidRDefault="00611D70" w:rsidP="00500D07">
    <w:pPr>
      <w:pStyle w:val="Intestazione"/>
      <w:spacing w:before="0"/>
      <w:jc w:val="center"/>
    </w:pPr>
    <w:r w:rsidRPr="00704878">
      <w:rPr>
        <w:rFonts w:ascii="Garamond" w:hAnsi="Garamond"/>
        <w:i/>
        <w:color w:val="002060"/>
        <w:sz w:val="18"/>
        <w:szCs w:val="18"/>
      </w:rPr>
      <w:t xml:space="preserve">Via Vincenzo </w:t>
    </w:r>
    <w:proofErr w:type="spellStart"/>
    <w:r w:rsidRPr="00704878">
      <w:rPr>
        <w:rFonts w:ascii="Garamond" w:hAnsi="Garamond"/>
        <w:i/>
        <w:color w:val="002060"/>
        <w:sz w:val="18"/>
        <w:szCs w:val="18"/>
      </w:rPr>
      <w:t>Verrastro</w:t>
    </w:r>
    <w:proofErr w:type="spellEnd"/>
    <w:r w:rsidRPr="00704878">
      <w:rPr>
        <w:rFonts w:ascii="Garamond" w:hAnsi="Garamond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FC6" w14:textId="77777777" w:rsidR="00611D70" w:rsidRDefault="00611D70" w:rsidP="00B778EC">
    <w:pPr>
      <w:pStyle w:val="Intestazione"/>
      <w:jc w:val="center"/>
    </w:pPr>
    <w:r>
      <w:rPr>
        <w:noProof/>
      </w:rPr>
      <w:drawing>
        <wp:inline distT="0" distB="0" distL="0" distR="0" wp14:anchorId="2F16DAC7" wp14:editId="1AD3D9F0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C6D3D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15D"/>
    <w:rsid w:val="00102D39"/>
    <w:rsid w:val="00104FA5"/>
    <w:rsid w:val="00105ED4"/>
    <w:rsid w:val="001075A0"/>
    <w:rsid w:val="001100B1"/>
    <w:rsid w:val="001170DE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2F1F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1D2E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4A02"/>
    <w:rsid w:val="002655FF"/>
    <w:rsid w:val="0026566A"/>
    <w:rsid w:val="00266B80"/>
    <w:rsid w:val="002719C2"/>
    <w:rsid w:val="0027677B"/>
    <w:rsid w:val="00277974"/>
    <w:rsid w:val="00277EB6"/>
    <w:rsid w:val="00280648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BA0"/>
    <w:rsid w:val="002C51A4"/>
    <w:rsid w:val="002C624F"/>
    <w:rsid w:val="002C68A7"/>
    <w:rsid w:val="002C6BAD"/>
    <w:rsid w:val="002D0B41"/>
    <w:rsid w:val="002D1101"/>
    <w:rsid w:val="002D2392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EF"/>
    <w:rsid w:val="00382776"/>
    <w:rsid w:val="00383110"/>
    <w:rsid w:val="00383AF6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24FC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0D07"/>
    <w:rsid w:val="0050101B"/>
    <w:rsid w:val="00501831"/>
    <w:rsid w:val="00504279"/>
    <w:rsid w:val="00504B26"/>
    <w:rsid w:val="00505308"/>
    <w:rsid w:val="00510224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ADE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1D70"/>
    <w:rsid w:val="006131C7"/>
    <w:rsid w:val="006153E4"/>
    <w:rsid w:val="006167DD"/>
    <w:rsid w:val="00616B6F"/>
    <w:rsid w:val="00620D24"/>
    <w:rsid w:val="006222D3"/>
    <w:rsid w:val="00622B70"/>
    <w:rsid w:val="00623697"/>
    <w:rsid w:val="00623A08"/>
    <w:rsid w:val="006258C1"/>
    <w:rsid w:val="00626951"/>
    <w:rsid w:val="00626C08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75D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444B"/>
    <w:rsid w:val="006D4944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2B5B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461D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0662"/>
    <w:rsid w:val="00833109"/>
    <w:rsid w:val="00833BE2"/>
    <w:rsid w:val="008348A6"/>
    <w:rsid w:val="00834CB2"/>
    <w:rsid w:val="008371AB"/>
    <w:rsid w:val="00837C32"/>
    <w:rsid w:val="00840DA9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41E6"/>
    <w:rsid w:val="00864D48"/>
    <w:rsid w:val="00866595"/>
    <w:rsid w:val="00866729"/>
    <w:rsid w:val="0087336B"/>
    <w:rsid w:val="0087636C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562"/>
    <w:rsid w:val="008A4A99"/>
    <w:rsid w:val="008A5B43"/>
    <w:rsid w:val="008A5D17"/>
    <w:rsid w:val="008A5D59"/>
    <w:rsid w:val="008A6B67"/>
    <w:rsid w:val="008A7520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457B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15DD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3FEB"/>
    <w:rsid w:val="00974F7E"/>
    <w:rsid w:val="009760CE"/>
    <w:rsid w:val="0097790E"/>
    <w:rsid w:val="009805D7"/>
    <w:rsid w:val="009811E9"/>
    <w:rsid w:val="00982D4A"/>
    <w:rsid w:val="00983E94"/>
    <w:rsid w:val="009841A9"/>
    <w:rsid w:val="00986450"/>
    <w:rsid w:val="009908CD"/>
    <w:rsid w:val="009914E9"/>
    <w:rsid w:val="00991952"/>
    <w:rsid w:val="0099260F"/>
    <w:rsid w:val="00992EB5"/>
    <w:rsid w:val="009A0D31"/>
    <w:rsid w:val="009A1EEB"/>
    <w:rsid w:val="009A2BAF"/>
    <w:rsid w:val="009A3587"/>
    <w:rsid w:val="009A4359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7507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7BF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4B15"/>
    <w:rsid w:val="00B965AE"/>
    <w:rsid w:val="00B96956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015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2CF2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C733B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14A"/>
    <w:rsid w:val="00DF281E"/>
    <w:rsid w:val="00DF5738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0FC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1091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3E5B2"/>
  <w15:docId w15:val="{711FD804-D8C4-43CE-BF77-AF3E1BF8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79C-2A12-40D0-ACFA-775D512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2421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29</cp:revision>
  <cp:lastPrinted>2020-06-24T15:23:00Z</cp:lastPrinted>
  <dcterms:created xsi:type="dcterms:W3CDTF">2019-02-28T15:11:00Z</dcterms:created>
  <dcterms:modified xsi:type="dcterms:W3CDTF">2020-07-05T12:04:00Z</dcterms:modified>
</cp:coreProperties>
</file>